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4D83" w:rsidRDefault="00D64153" w:rsidP="00D64153">
      <w:pPr>
        <w:pStyle w:val="2"/>
        <w:rPr>
          <w:rFonts w:hint="eastAsia"/>
        </w:rPr>
      </w:pPr>
      <w:r>
        <w:t>浙江大学西溪校区北园教学实验楼加固改造工程（</w:t>
      </w:r>
      <w:r>
        <w:t>ZUPC-GK-GC-2019025</w:t>
      </w:r>
      <w:r>
        <w:t>）招标公告</w:t>
      </w:r>
    </w:p>
    <w:p w:rsidR="00954173" w:rsidRDefault="00954173" w:rsidP="00954173">
      <w:pPr>
        <w:rPr>
          <w:rFonts w:hint="eastAsia"/>
        </w:rPr>
      </w:pP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t>浙江大学西溪校区北园教学实验楼加固改造工程，位于浙大紫金港校区。工程内容主要是西溪校区北园教学实验</w:t>
      </w:r>
      <w:proofErr w:type="gramStart"/>
      <w:r w:rsidRPr="00954173">
        <w:rPr>
          <w:rFonts w:ascii="宋体" w:eastAsia="宋体" w:hAnsi="宋体" w:cs="宋体" w:hint="eastAsia"/>
          <w:kern w:val="0"/>
          <w:sz w:val="24"/>
          <w:szCs w:val="21"/>
        </w:rPr>
        <w:t>楼基础</w:t>
      </w:r>
      <w:proofErr w:type="gramEnd"/>
      <w:r w:rsidRPr="00954173">
        <w:rPr>
          <w:rFonts w:ascii="宋体" w:eastAsia="宋体" w:hAnsi="宋体" w:cs="宋体" w:hint="eastAsia"/>
          <w:kern w:val="0"/>
          <w:sz w:val="24"/>
          <w:szCs w:val="21"/>
        </w:rPr>
        <w:t>加固、墙体加固及外立面改造等</w:t>
      </w:r>
      <w:r w:rsidRPr="00954173">
        <w:rPr>
          <w:rFonts w:ascii="Arial" w:eastAsia="宋体" w:hAnsi="Arial" w:cs="Arial" w:hint="eastAsia"/>
          <w:bCs/>
          <w:kern w:val="0"/>
          <w:sz w:val="24"/>
          <w:szCs w:val="21"/>
        </w:rPr>
        <w:t>。</w:t>
      </w:r>
      <w:r w:rsidRPr="00954173">
        <w:rPr>
          <w:rFonts w:ascii="宋体" w:eastAsia="宋体" w:hAnsi="宋体" w:cs="宋体" w:hint="eastAsia"/>
          <w:b/>
          <w:bCs/>
          <w:kern w:val="0"/>
          <w:sz w:val="24"/>
          <w:szCs w:val="24"/>
        </w:rPr>
        <w:t>本工程设最高限价300万元</w:t>
      </w:r>
      <w:r w:rsidRPr="00954173">
        <w:rPr>
          <w:rFonts w:ascii="宋体" w:eastAsia="宋体" w:hAnsi="宋体" w:cs="宋体" w:hint="eastAsia"/>
          <w:kern w:val="0"/>
          <w:sz w:val="24"/>
          <w:szCs w:val="24"/>
        </w:rPr>
        <w:t>。特此进行公开招标，欢迎具有相应资质、资信、实践经验的公司参加投标。本次招标的投标资格审查采用后审方式，现将本次招标内容和投标资格条件等公告如下：</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t>1、招标内容：详见施工图、清单、招标文件。</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t>2、项目编号：</w:t>
      </w:r>
      <w:r w:rsidRPr="00954173">
        <w:rPr>
          <w:rFonts w:ascii="宋体" w:eastAsia="宋体" w:hAnsi="宋体" w:cs="宋体" w:hint="eastAsia"/>
          <w:b/>
          <w:bCs/>
          <w:kern w:val="0"/>
          <w:sz w:val="24"/>
          <w:szCs w:val="21"/>
        </w:rPr>
        <w:t>ZUPC-GK-GC-2019025</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t>3、资格条件：</w:t>
      </w:r>
    </w:p>
    <w:p w:rsidR="00954173" w:rsidRPr="00954173" w:rsidRDefault="00954173" w:rsidP="00954173">
      <w:pPr>
        <w:widowControl/>
        <w:spacing w:before="100" w:beforeAutospacing="1" w:after="100" w:afterAutospacing="1" w:line="400" w:lineRule="exact"/>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4"/>
        </w:rPr>
        <w:t>（1）投标人资质：</w:t>
      </w:r>
      <w:r w:rsidRPr="00954173">
        <w:rPr>
          <w:rFonts w:ascii="Times New Roman" w:eastAsia="宋体" w:hAnsi="Times New Roman" w:cs="宋体" w:hint="eastAsia"/>
          <w:kern w:val="0"/>
          <w:sz w:val="24"/>
          <w:szCs w:val="21"/>
        </w:rPr>
        <w:t>具有</w:t>
      </w:r>
      <w:r w:rsidRPr="00954173">
        <w:rPr>
          <w:rFonts w:ascii="宋体" w:eastAsia="宋体" w:hAnsi="宋体" w:cs="宋体" w:hint="eastAsia"/>
          <w:b/>
          <w:bCs/>
          <w:kern w:val="0"/>
          <w:sz w:val="24"/>
          <w:szCs w:val="21"/>
        </w:rPr>
        <w:t>特种工程专业（结构补强）</w:t>
      </w:r>
      <w:r w:rsidRPr="00954173">
        <w:rPr>
          <w:rFonts w:ascii="宋体" w:eastAsia="宋体" w:hAnsi="宋体" w:cs="宋体" w:hint="eastAsia"/>
          <w:kern w:val="0"/>
          <w:sz w:val="24"/>
          <w:szCs w:val="21"/>
        </w:rPr>
        <w:t>施工</w:t>
      </w:r>
      <w:r w:rsidRPr="00954173">
        <w:rPr>
          <w:rFonts w:ascii="Times New Roman" w:eastAsia="宋体" w:hAnsi="Times New Roman" w:cs="宋体" w:hint="eastAsia"/>
          <w:kern w:val="0"/>
          <w:sz w:val="24"/>
          <w:szCs w:val="21"/>
        </w:rPr>
        <w:t>承包资质的独立法人</w:t>
      </w:r>
      <w:r w:rsidRPr="00954173">
        <w:rPr>
          <w:rFonts w:ascii="宋体" w:eastAsia="宋体" w:hAnsi="宋体" w:cs="宋体" w:hint="eastAsia"/>
          <w:kern w:val="0"/>
          <w:sz w:val="24"/>
          <w:szCs w:val="21"/>
        </w:rPr>
        <w:t>，同时具有</w:t>
      </w:r>
      <w:r w:rsidRPr="00954173">
        <w:rPr>
          <w:rFonts w:ascii="宋体" w:eastAsia="宋体" w:hAnsi="宋体" w:cs="宋体" w:hint="eastAsia"/>
          <w:b/>
          <w:bCs/>
          <w:kern w:val="0"/>
          <w:sz w:val="24"/>
          <w:szCs w:val="24"/>
        </w:rPr>
        <w:t>建筑装修装饰工程专业贰级及以上</w:t>
      </w:r>
      <w:r w:rsidRPr="00954173">
        <w:rPr>
          <w:rFonts w:ascii="宋体" w:eastAsia="宋体" w:hAnsi="宋体" w:cs="宋体" w:hint="eastAsia"/>
          <w:kern w:val="0"/>
          <w:sz w:val="24"/>
          <w:szCs w:val="21"/>
        </w:rPr>
        <w:t>施工</w:t>
      </w:r>
      <w:r w:rsidRPr="00954173">
        <w:rPr>
          <w:rFonts w:ascii="Times New Roman" w:eastAsia="宋体" w:hAnsi="Times New Roman" w:cs="宋体" w:hint="eastAsia"/>
          <w:kern w:val="0"/>
          <w:sz w:val="24"/>
          <w:szCs w:val="21"/>
        </w:rPr>
        <w:t>承包</w:t>
      </w:r>
      <w:r w:rsidRPr="00954173">
        <w:rPr>
          <w:rFonts w:ascii="宋体" w:eastAsia="宋体" w:hAnsi="宋体" w:cs="宋体" w:hint="eastAsia"/>
          <w:kern w:val="0"/>
          <w:sz w:val="24"/>
          <w:szCs w:val="21"/>
        </w:rPr>
        <w:t>资质</w:t>
      </w:r>
      <w:r w:rsidRPr="00954173">
        <w:rPr>
          <w:rFonts w:ascii="Times New Roman" w:eastAsia="宋体" w:hAnsi="Times New Roman" w:cs="宋体" w:hint="eastAsia"/>
          <w:kern w:val="0"/>
          <w:sz w:val="24"/>
          <w:szCs w:val="21"/>
        </w:rPr>
        <w:t>或提供</w:t>
      </w:r>
      <w:r w:rsidRPr="00954173">
        <w:rPr>
          <w:rFonts w:ascii="宋体" w:eastAsia="宋体" w:hAnsi="宋体" w:cs="宋体" w:hint="eastAsia"/>
          <w:kern w:val="0"/>
          <w:sz w:val="24"/>
          <w:szCs w:val="21"/>
        </w:rPr>
        <w:t>有</w:t>
      </w:r>
      <w:r w:rsidRPr="00954173">
        <w:rPr>
          <w:rFonts w:ascii="宋体" w:eastAsia="宋体" w:hAnsi="宋体" w:cs="宋体" w:hint="eastAsia"/>
          <w:b/>
          <w:bCs/>
          <w:kern w:val="0"/>
          <w:sz w:val="24"/>
          <w:szCs w:val="24"/>
        </w:rPr>
        <w:t>建筑装修装饰工程专业贰级及以上</w:t>
      </w:r>
      <w:r w:rsidRPr="00954173">
        <w:rPr>
          <w:rFonts w:ascii="宋体" w:eastAsia="宋体" w:hAnsi="宋体" w:cs="宋体" w:hint="eastAsia"/>
          <w:kern w:val="0"/>
          <w:sz w:val="24"/>
          <w:szCs w:val="21"/>
        </w:rPr>
        <w:t>施工承包资质单位合作协议书；</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4"/>
        </w:rPr>
        <w:t>（2）安全许可条件：投标人具有《安全生产许可证》；具有企业主要负责人（法定代表人、企业经理、企业分管安全生产的副经理、企业技术负责人）“三类人员”A 类证书（企业分管安全生产的副经理须有任命文件）；拟派项目经理具有“三类人员”B类证书；拟派现场专职安全生产管理人员具有“三类人员”C类证书；</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4"/>
        </w:rPr>
        <w:t>（3）拟派项目经理资格：具有</w:t>
      </w:r>
      <w:r w:rsidRPr="00954173">
        <w:rPr>
          <w:rFonts w:ascii="宋体" w:eastAsia="宋体" w:hAnsi="宋体" w:cs="宋体" w:hint="eastAsia"/>
          <w:b/>
          <w:bCs/>
          <w:kern w:val="0"/>
          <w:sz w:val="24"/>
          <w:szCs w:val="24"/>
        </w:rPr>
        <w:t>建筑工程贰级及以上</w:t>
      </w:r>
      <w:r w:rsidRPr="00954173">
        <w:rPr>
          <w:rFonts w:ascii="宋体" w:eastAsia="宋体" w:hAnsi="宋体" w:cs="宋体" w:hint="eastAsia"/>
          <w:kern w:val="0"/>
          <w:sz w:val="24"/>
          <w:szCs w:val="24"/>
        </w:rPr>
        <w:t>建造</w:t>
      </w:r>
      <w:proofErr w:type="gramStart"/>
      <w:r w:rsidRPr="00954173">
        <w:rPr>
          <w:rFonts w:ascii="宋体" w:eastAsia="宋体" w:hAnsi="宋体" w:cs="宋体" w:hint="eastAsia"/>
          <w:kern w:val="0"/>
          <w:sz w:val="24"/>
          <w:szCs w:val="24"/>
        </w:rPr>
        <w:t>师注册</w:t>
      </w:r>
      <w:proofErr w:type="gramEnd"/>
      <w:r w:rsidRPr="00954173">
        <w:rPr>
          <w:rFonts w:ascii="宋体" w:eastAsia="宋体" w:hAnsi="宋体" w:cs="宋体" w:hint="eastAsia"/>
          <w:kern w:val="0"/>
          <w:sz w:val="24"/>
          <w:szCs w:val="24"/>
        </w:rPr>
        <w:t>执业资格，投标人在投标文件中需出具“建造师注册证书”复印件并加盖建造</w:t>
      </w:r>
      <w:proofErr w:type="gramStart"/>
      <w:r w:rsidRPr="00954173">
        <w:rPr>
          <w:rFonts w:ascii="宋体" w:eastAsia="宋体" w:hAnsi="宋体" w:cs="宋体" w:hint="eastAsia"/>
          <w:kern w:val="0"/>
          <w:sz w:val="24"/>
          <w:szCs w:val="24"/>
        </w:rPr>
        <w:t>师注册章</w:t>
      </w:r>
      <w:proofErr w:type="gramEnd"/>
      <w:r w:rsidRPr="00954173">
        <w:rPr>
          <w:rFonts w:ascii="宋体" w:eastAsia="宋体" w:hAnsi="宋体" w:cs="宋体" w:hint="eastAsia"/>
          <w:kern w:val="0"/>
          <w:sz w:val="24"/>
          <w:szCs w:val="24"/>
        </w:rPr>
        <w:t>；</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t>（4）拟派项目经理业绩：曾以项目经理身份完成过2016年1月1日后竣工的合同价大于150万元的</w:t>
      </w:r>
      <w:r w:rsidRPr="00954173">
        <w:rPr>
          <w:rFonts w:ascii="宋体" w:eastAsia="宋体" w:hAnsi="宋体" w:cs="宋体" w:hint="eastAsia"/>
          <w:b/>
          <w:bCs/>
          <w:kern w:val="0"/>
          <w:sz w:val="24"/>
          <w:szCs w:val="21"/>
        </w:rPr>
        <w:t>结构加固或建筑装饰工程</w:t>
      </w:r>
      <w:r w:rsidRPr="00954173">
        <w:rPr>
          <w:rFonts w:ascii="宋体" w:eastAsia="宋体" w:hAnsi="宋体" w:cs="宋体" w:hint="eastAsia"/>
          <w:kern w:val="0"/>
          <w:sz w:val="24"/>
          <w:szCs w:val="21"/>
        </w:rPr>
        <w:t>施工业绩1个或以上（须出具以下业绩证明材料：①中标通知书或施工合同复印件；②竣工验收资料复印件。</w:t>
      </w:r>
      <w:r w:rsidRPr="00954173">
        <w:rPr>
          <w:rFonts w:ascii="宋体" w:eastAsia="宋体" w:hAnsi="宋体" w:cs="宋体" w:hint="eastAsia"/>
          <w:kern w:val="0"/>
          <w:sz w:val="24"/>
          <w:szCs w:val="21"/>
        </w:rPr>
        <w:lastRenderedPageBreak/>
        <w:t>以上资料都</w:t>
      </w:r>
      <w:proofErr w:type="gramStart"/>
      <w:r w:rsidRPr="00954173">
        <w:rPr>
          <w:rFonts w:ascii="宋体" w:eastAsia="宋体" w:hAnsi="宋体" w:cs="宋体" w:hint="eastAsia"/>
          <w:kern w:val="0"/>
          <w:sz w:val="24"/>
          <w:szCs w:val="21"/>
        </w:rPr>
        <w:t>需体现</w:t>
      </w:r>
      <w:proofErr w:type="gramEnd"/>
      <w:r w:rsidRPr="00954173">
        <w:rPr>
          <w:rFonts w:ascii="宋体" w:eastAsia="宋体" w:hAnsi="宋体" w:cs="宋体" w:hint="eastAsia"/>
          <w:kern w:val="0"/>
          <w:sz w:val="24"/>
          <w:szCs w:val="21"/>
        </w:rPr>
        <w:t>项目经理姓名，如无法显示的，还须提交建设单位出具的证明材料）；</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4"/>
        </w:rPr>
        <w:t>（5）企业及拟派项目经理自2016年1月1日起至投标截止之日止无行贿犯罪记录，开标时拟派项目经理须到场。</w:t>
      </w:r>
    </w:p>
    <w:p w:rsidR="00954173" w:rsidRPr="00954173" w:rsidRDefault="00954173" w:rsidP="00954173">
      <w:pPr>
        <w:widowControl/>
        <w:spacing w:before="100" w:beforeAutospacing="1" w:after="100" w:afterAutospacing="1" w:line="360" w:lineRule="auto"/>
        <w:ind w:firstLineChars="200" w:firstLine="482"/>
        <w:jc w:val="left"/>
        <w:rPr>
          <w:rFonts w:ascii="宋体" w:eastAsia="宋体" w:hAnsi="宋体" w:cs="宋体"/>
          <w:kern w:val="0"/>
          <w:sz w:val="24"/>
          <w:szCs w:val="24"/>
        </w:rPr>
      </w:pPr>
      <w:r w:rsidRPr="00954173">
        <w:rPr>
          <w:rFonts w:ascii="宋体" w:eastAsia="宋体" w:hAnsi="宋体" w:cs="宋体" w:hint="eastAsia"/>
          <w:b/>
          <w:bCs/>
          <w:kern w:val="0"/>
          <w:sz w:val="24"/>
          <w:szCs w:val="21"/>
        </w:rPr>
        <w:t>（2）-（4）</w:t>
      </w:r>
      <w:proofErr w:type="gramStart"/>
      <w:r w:rsidRPr="00954173">
        <w:rPr>
          <w:rFonts w:ascii="宋体" w:eastAsia="宋体" w:hAnsi="宋体" w:cs="宋体" w:hint="eastAsia"/>
          <w:b/>
          <w:bCs/>
          <w:kern w:val="0"/>
          <w:sz w:val="24"/>
          <w:szCs w:val="21"/>
        </w:rPr>
        <w:t>条所有</w:t>
      </w:r>
      <w:proofErr w:type="gramEnd"/>
      <w:r w:rsidRPr="00954173">
        <w:rPr>
          <w:rFonts w:ascii="宋体" w:eastAsia="宋体" w:hAnsi="宋体" w:cs="宋体" w:hint="eastAsia"/>
          <w:b/>
          <w:bCs/>
          <w:kern w:val="0"/>
          <w:sz w:val="24"/>
          <w:szCs w:val="21"/>
        </w:rPr>
        <w:t>资料开标时须带原件核对。</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t>4、购买招标文件时间和地点：</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t>招标文件价格每本500元（售后不退）。建议关注“浙江大学采购中心”</w:t>
      </w:r>
      <w:proofErr w:type="gramStart"/>
      <w:r w:rsidRPr="00954173">
        <w:rPr>
          <w:rFonts w:ascii="宋体" w:eastAsia="宋体" w:hAnsi="宋体" w:cs="宋体" w:hint="eastAsia"/>
          <w:kern w:val="0"/>
          <w:sz w:val="24"/>
          <w:szCs w:val="21"/>
        </w:rPr>
        <w:t>微信公众号</w:t>
      </w:r>
      <w:proofErr w:type="gramEnd"/>
      <w:r w:rsidRPr="00954173">
        <w:rPr>
          <w:rFonts w:ascii="宋体" w:eastAsia="宋体" w:hAnsi="宋体" w:cs="宋体" w:hint="eastAsia"/>
          <w:kern w:val="0"/>
          <w:sz w:val="24"/>
          <w:szCs w:val="21"/>
        </w:rPr>
        <w:t>进行网络报名，报名后及时关注注册时登记的邮箱，按邮件提示的要求进行操作即可完成报名、交标书费等步骤。也可在工作时间到浙江大学采购中心（浙江大学紫金港校区东四</w:t>
      </w:r>
      <w:proofErr w:type="gramStart"/>
      <w:r w:rsidRPr="00954173">
        <w:rPr>
          <w:rFonts w:ascii="宋体" w:eastAsia="宋体" w:hAnsi="宋体" w:cs="宋体" w:hint="eastAsia"/>
          <w:kern w:val="0"/>
          <w:sz w:val="24"/>
          <w:szCs w:val="21"/>
        </w:rPr>
        <w:t>161</w:t>
      </w:r>
      <w:proofErr w:type="gramEnd"/>
      <w:r w:rsidRPr="00954173">
        <w:rPr>
          <w:rFonts w:ascii="宋体" w:eastAsia="宋体" w:hAnsi="宋体" w:cs="宋体" w:hint="eastAsia"/>
          <w:kern w:val="0"/>
          <w:sz w:val="24"/>
          <w:szCs w:val="21"/>
        </w:rPr>
        <w:t>室）办理相关手续。</w:t>
      </w:r>
      <w:proofErr w:type="gramStart"/>
      <w:r w:rsidRPr="00954173">
        <w:rPr>
          <w:rFonts w:ascii="宋体" w:eastAsia="宋体" w:hAnsi="宋体" w:cs="宋体" w:hint="eastAsia"/>
          <w:kern w:val="0"/>
          <w:sz w:val="24"/>
          <w:szCs w:val="21"/>
        </w:rPr>
        <w:t>微信报名</w:t>
      </w:r>
      <w:proofErr w:type="gramEnd"/>
      <w:r w:rsidRPr="00954173">
        <w:rPr>
          <w:rFonts w:ascii="宋体" w:eastAsia="宋体" w:hAnsi="宋体" w:cs="宋体" w:hint="eastAsia"/>
          <w:kern w:val="0"/>
          <w:sz w:val="24"/>
          <w:szCs w:val="21"/>
        </w:rPr>
        <w:t>的详细说明，请参见网址：</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t>http://zupc.zju.edu.cn/cn20/view-11135-1.html。</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proofErr w:type="gramStart"/>
      <w:r w:rsidRPr="00954173">
        <w:rPr>
          <w:rFonts w:ascii="宋体" w:eastAsia="宋体" w:hAnsi="宋体" w:cs="宋体" w:hint="eastAsia"/>
          <w:kern w:val="0"/>
          <w:sz w:val="24"/>
          <w:szCs w:val="21"/>
        </w:rPr>
        <w:t>通过微信报名</w:t>
      </w:r>
      <w:proofErr w:type="gramEnd"/>
      <w:r w:rsidRPr="00954173">
        <w:rPr>
          <w:rFonts w:ascii="宋体" w:eastAsia="宋体" w:hAnsi="宋体" w:cs="宋体" w:hint="eastAsia"/>
          <w:kern w:val="0"/>
          <w:sz w:val="24"/>
          <w:szCs w:val="21"/>
        </w:rPr>
        <w:t>的，请于</w:t>
      </w:r>
      <w:r w:rsidRPr="00954173">
        <w:rPr>
          <w:rFonts w:ascii="宋体" w:eastAsia="宋体" w:hAnsi="宋体" w:cs="宋体" w:hint="eastAsia"/>
          <w:b/>
          <w:bCs/>
          <w:kern w:val="0"/>
          <w:sz w:val="24"/>
          <w:szCs w:val="21"/>
        </w:rPr>
        <w:t>2019年9月24日上午9：00至2019年9月29日下午16：00</w:t>
      </w:r>
      <w:r w:rsidRPr="00954173">
        <w:rPr>
          <w:rFonts w:ascii="宋体" w:eastAsia="宋体" w:hAnsi="宋体" w:cs="宋体" w:hint="eastAsia"/>
          <w:kern w:val="0"/>
          <w:sz w:val="24"/>
          <w:szCs w:val="21"/>
        </w:rPr>
        <w:t>期间</w:t>
      </w:r>
      <w:proofErr w:type="gramStart"/>
      <w:r w:rsidRPr="00954173">
        <w:rPr>
          <w:rFonts w:ascii="宋体" w:eastAsia="宋体" w:hAnsi="宋体" w:cs="宋体" w:hint="eastAsia"/>
          <w:kern w:val="0"/>
          <w:sz w:val="24"/>
          <w:szCs w:val="21"/>
        </w:rPr>
        <w:t>完成微信报名</w:t>
      </w:r>
      <w:proofErr w:type="gramEnd"/>
      <w:r w:rsidRPr="00954173">
        <w:rPr>
          <w:rFonts w:ascii="宋体" w:eastAsia="宋体" w:hAnsi="宋体" w:cs="宋体" w:hint="eastAsia"/>
          <w:kern w:val="0"/>
          <w:sz w:val="24"/>
          <w:szCs w:val="21"/>
        </w:rPr>
        <w:t>。现场报名的，请于此期间工作日(每逢周五下午、月底日及国家法定节假日除外)的上午9：00—11：00和下午13：30—16：00期间前来办理。</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t>报名联系电话：0571-88206325。</w:t>
      </w:r>
    </w:p>
    <w:p w:rsidR="00954173" w:rsidRPr="00954173" w:rsidRDefault="00954173" w:rsidP="00954173">
      <w:pPr>
        <w:widowControl/>
        <w:spacing w:before="100" w:beforeAutospacing="1" w:after="100" w:afterAutospacing="1" w:line="360" w:lineRule="auto"/>
        <w:ind w:firstLineChars="200" w:firstLine="482"/>
        <w:jc w:val="left"/>
        <w:rPr>
          <w:rFonts w:ascii="宋体" w:eastAsia="宋体" w:hAnsi="宋体" w:cs="宋体"/>
          <w:kern w:val="0"/>
          <w:sz w:val="24"/>
          <w:szCs w:val="24"/>
        </w:rPr>
      </w:pPr>
      <w:r w:rsidRPr="00954173">
        <w:rPr>
          <w:rFonts w:ascii="宋体" w:eastAsia="宋体" w:hAnsi="宋体" w:cs="宋体" w:hint="eastAsia"/>
          <w:b/>
          <w:bCs/>
          <w:kern w:val="0"/>
          <w:sz w:val="24"/>
          <w:szCs w:val="24"/>
        </w:rPr>
        <w:t>5、统一踏勘现场时间、地点：2019年9月30日上午9：30前在浙江大学西溪校区北园门口集合，联系人徐老师13675865304。拟派项目经理需携带身份证准时到场踏勘。</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t>6、投标保证金：本项目无需缴纳投标保证金。</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t>7、投标文件递交截止时间、地点：</w:t>
      </w:r>
      <w:r w:rsidRPr="00954173">
        <w:rPr>
          <w:rFonts w:ascii="宋体" w:eastAsia="宋体" w:hAnsi="宋体" w:cs="宋体" w:hint="eastAsia"/>
          <w:b/>
          <w:bCs/>
          <w:kern w:val="0"/>
          <w:sz w:val="24"/>
          <w:szCs w:val="21"/>
        </w:rPr>
        <w:t>2019年10月17日上午9：00</w:t>
      </w:r>
      <w:r w:rsidRPr="00954173">
        <w:rPr>
          <w:rFonts w:ascii="宋体" w:eastAsia="宋体" w:hAnsi="宋体" w:cs="宋体" w:hint="eastAsia"/>
          <w:kern w:val="0"/>
          <w:sz w:val="24"/>
          <w:szCs w:val="21"/>
        </w:rPr>
        <w:t>前在浙江大学紫金港校区东四</w:t>
      </w:r>
      <w:proofErr w:type="gramStart"/>
      <w:r w:rsidRPr="00954173">
        <w:rPr>
          <w:rFonts w:ascii="宋体" w:eastAsia="宋体" w:hAnsi="宋体" w:cs="宋体" w:hint="eastAsia"/>
          <w:kern w:val="0"/>
          <w:sz w:val="24"/>
          <w:szCs w:val="21"/>
        </w:rPr>
        <w:t>156</w:t>
      </w:r>
      <w:proofErr w:type="gramEnd"/>
      <w:r w:rsidRPr="00954173">
        <w:rPr>
          <w:rFonts w:ascii="宋体" w:eastAsia="宋体" w:hAnsi="宋体" w:cs="宋体" w:hint="eastAsia"/>
          <w:kern w:val="0"/>
          <w:sz w:val="24"/>
          <w:szCs w:val="21"/>
        </w:rPr>
        <w:t>会议室。</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lastRenderedPageBreak/>
        <w:t>8、开标时间、地点：</w:t>
      </w:r>
      <w:r w:rsidRPr="00954173">
        <w:rPr>
          <w:rFonts w:ascii="宋体" w:eastAsia="宋体" w:hAnsi="宋体" w:cs="宋体" w:hint="eastAsia"/>
          <w:b/>
          <w:bCs/>
          <w:kern w:val="0"/>
          <w:sz w:val="24"/>
          <w:szCs w:val="21"/>
        </w:rPr>
        <w:t>2019年10月17日上午9：00</w:t>
      </w:r>
      <w:r w:rsidRPr="00954173">
        <w:rPr>
          <w:rFonts w:ascii="宋体" w:eastAsia="宋体" w:hAnsi="宋体" w:cs="宋体" w:hint="eastAsia"/>
          <w:kern w:val="0"/>
          <w:sz w:val="24"/>
          <w:szCs w:val="21"/>
        </w:rPr>
        <w:t>在浙江大学紫金港校区东四</w:t>
      </w:r>
      <w:proofErr w:type="gramStart"/>
      <w:r w:rsidRPr="00954173">
        <w:rPr>
          <w:rFonts w:ascii="宋体" w:eastAsia="宋体" w:hAnsi="宋体" w:cs="宋体" w:hint="eastAsia"/>
          <w:kern w:val="0"/>
          <w:sz w:val="24"/>
          <w:szCs w:val="21"/>
        </w:rPr>
        <w:t>156</w:t>
      </w:r>
      <w:proofErr w:type="gramEnd"/>
      <w:r w:rsidRPr="00954173">
        <w:rPr>
          <w:rFonts w:ascii="宋体" w:eastAsia="宋体" w:hAnsi="宋体" w:cs="宋体" w:hint="eastAsia"/>
          <w:kern w:val="0"/>
          <w:sz w:val="24"/>
          <w:szCs w:val="21"/>
        </w:rPr>
        <w:t>会议室。</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t>9、质疑和投诉：投标人如认为招标文件使自身的合法权益受到损害的，应于自发布公告之日起七个工作日内以书面形式向招标机构提出质疑；投标人如认为招标过程和中标结果使自身的合法权益受到损害的，可以在知道或者应知其权益受到损害之日起七个工作日内，以书面形式向招标机构提出质疑；投标人对招标机构的质疑答复不满意或者招标机构未在规定时间内做出答复的，可以在答复期满后十五个工作日内向浙江大学采购管理办公室（电话: 0571-88981171）投诉。</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t>10、联系人及电话：</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t>联系人：陈老师、刘老师，电话：0571-88981325，0571-88981028。</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t>传真：0571-88981382，电子邮箱：zupc@zju.edu.cn。</w:t>
      </w:r>
    </w:p>
    <w:p w:rsidR="00954173" w:rsidRPr="00954173" w:rsidRDefault="00954173" w:rsidP="00954173">
      <w:pPr>
        <w:widowControl/>
        <w:spacing w:before="100" w:beforeAutospacing="1" w:after="100" w:afterAutospacing="1" w:line="360" w:lineRule="auto"/>
        <w:ind w:firstLineChars="200" w:firstLine="480"/>
        <w:jc w:val="left"/>
        <w:rPr>
          <w:rFonts w:ascii="宋体" w:eastAsia="宋体" w:hAnsi="宋体" w:cs="宋体"/>
          <w:kern w:val="0"/>
          <w:sz w:val="24"/>
          <w:szCs w:val="24"/>
        </w:rPr>
      </w:pPr>
      <w:r w:rsidRPr="00954173">
        <w:rPr>
          <w:rFonts w:ascii="宋体" w:eastAsia="宋体" w:hAnsi="宋体" w:cs="宋体" w:hint="eastAsia"/>
          <w:kern w:val="0"/>
          <w:sz w:val="24"/>
          <w:szCs w:val="21"/>
        </w:rPr>
        <w:t>技术联系人：方老师，电话：0571-88981195。</w:t>
      </w:r>
    </w:p>
    <w:p w:rsidR="00954173" w:rsidRPr="00954173" w:rsidRDefault="00954173" w:rsidP="00954173"/>
    <w:sectPr w:rsidR="00954173" w:rsidRPr="00954173" w:rsidSect="00334D8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64153"/>
    <w:rsid w:val="00334D83"/>
    <w:rsid w:val="00954173"/>
    <w:rsid w:val="00D641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4D83"/>
    <w:pPr>
      <w:widowControl w:val="0"/>
      <w:jc w:val="both"/>
    </w:pPr>
  </w:style>
  <w:style w:type="paragraph" w:styleId="2">
    <w:name w:val="heading 2"/>
    <w:basedOn w:val="a"/>
    <w:next w:val="a"/>
    <w:link w:val="2Char"/>
    <w:uiPriority w:val="9"/>
    <w:unhideWhenUsed/>
    <w:qFormat/>
    <w:rsid w:val="00D6415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D64153"/>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divs>
    <w:div w:id="1851794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252</Words>
  <Characters>1437</Characters>
  <Application>Microsoft Office Word</Application>
  <DocSecurity>0</DocSecurity>
  <Lines>11</Lines>
  <Paragraphs>3</Paragraphs>
  <ScaleCrop>false</ScaleCrop>
  <Company/>
  <LinksUpToDate>false</LinksUpToDate>
  <CharactersWithSpaces>1686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2019-09-23T08:15:00Z</dcterms:created>
  <dcterms:modified xsi:type="dcterms:W3CDTF">2019-09-23T08:16:00Z</dcterms:modified>
</cp:coreProperties>
</file>